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85" w:rsidRPr="001961A1" w:rsidRDefault="00080E85" w:rsidP="001961A1">
      <w:pPr>
        <w:tabs>
          <w:tab w:val="left" w:pos="2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A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B5434" w:rsidRPr="001961A1" w:rsidRDefault="001961A1" w:rsidP="001961A1">
      <w:pPr>
        <w:tabs>
          <w:tab w:val="left" w:pos="2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61A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080E85" w:rsidRPr="001961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80E85" w:rsidRPr="001961A1">
        <w:rPr>
          <w:rFonts w:ascii="Times New Roman" w:hAnsi="Times New Roman" w:cs="Times New Roman"/>
          <w:b/>
          <w:sz w:val="28"/>
          <w:szCs w:val="28"/>
        </w:rPr>
        <w:t>выполнению</w:t>
      </w:r>
      <w:proofErr w:type="gramEnd"/>
      <w:r w:rsidR="00080E85" w:rsidRPr="001961A1">
        <w:rPr>
          <w:rFonts w:ascii="Times New Roman" w:hAnsi="Times New Roman" w:cs="Times New Roman"/>
          <w:b/>
          <w:sz w:val="28"/>
          <w:szCs w:val="28"/>
        </w:rPr>
        <w:t xml:space="preserve"> Плана мероприятий по противодействию коррупции </w:t>
      </w:r>
      <w:r w:rsidR="00080E85" w:rsidRPr="001961A1">
        <w:rPr>
          <w:rFonts w:ascii="Times New Roman" w:hAnsi="Times New Roman" w:cs="Times New Roman"/>
          <w:b/>
          <w:sz w:val="28"/>
          <w:szCs w:val="28"/>
        </w:rPr>
        <w:br/>
        <w:t xml:space="preserve">в Государственном бюджетном учреждении культуры города Москвы </w:t>
      </w:r>
    </w:p>
    <w:p w:rsidR="00080E85" w:rsidRDefault="00080E85" w:rsidP="001961A1">
      <w:pPr>
        <w:tabs>
          <w:tab w:val="left" w:pos="2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A1">
        <w:rPr>
          <w:rFonts w:ascii="Times New Roman" w:hAnsi="Times New Roman" w:cs="Times New Roman"/>
          <w:b/>
          <w:sz w:val="28"/>
          <w:szCs w:val="28"/>
        </w:rPr>
        <w:t>"Культурный центр "Ивановский за</w:t>
      </w:r>
      <w:r w:rsidR="001961A1" w:rsidRPr="001961A1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Pr="001961A1">
        <w:rPr>
          <w:rFonts w:ascii="Times New Roman" w:hAnsi="Times New Roman" w:cs="Times New Roman"/>
          <w:b/>
          <w:sz w:val="28"/>
          <w:szCs w:val="28"/>
        </w:rPr>
        <w:t>г.</w:t>
      </w:r>
    </w:p>
    <w:p w:rsidR="001961A1" w:rsidRPr="001961A1" w:rsidRDefault="001961A1" w:rsidP="001961A1">
      <w:pPr>
        <w:tabs>
          <w:tab w:val="left" w:pos="2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693"/>
        <w:gridCol w:w="2127"/>
      </w:tblGrid>
      <w:tr w:rsidR="00080E85" w:rsidTr="00080E85">
        <w:tc>
          <w:tcPr>
            <w:tcW w:w="567" w:type="dxa"/>
          </w:tcPr>
          <w:p w:rsidR="00080E85" w:rsidRPr="00783B8B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3B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3B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80E85" w:rsidRPr="00783B8B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8B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предупреждению коррупции, принимаемые в учреждении</w:t>
            </w:r>
          </w:p>
        </w:tc>
        <w:tc>
          <w:tcPr>
            <w:tcW w:w="2693" w:type="dxa"/>
          </w:tcPr>
          <w:p w:rsidR="00080E85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выполнении </w:t>
            </w:r>
          </w:p>
          <w:p w:rsidR="00080E85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статьи 13.3. </w:t>
            </w:r>
          </w:p>
          <w:p w:rsidR="00080E85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 от 25 декабря 2008 г. № 273- ФЗ</w:t>
            </w:r>
          </w:p>
          <w:p w:rsidR="00080E85" w:rsidRPr="00783B8B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(да/нет)</w:t>
            </w:r>
          </w:p>
        </w:tc>
        <w:tc>
          <w:tcPr>
            <w:tcW w:w="2127" w:type="dxa"/>
          </w:tcPr>
          <w:p w:rsidR="00080E85" w:rsidRDefault="00080E85" w:rsidP="00080E85">
            <w:pPr>
              <w:ind w:right="-5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080E85" w:rsidRDefault="00080E85" w:rsidP="00080E85">
            <w:pPr>
              <w:ind w:right="-5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P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8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коррупции в учреждении, в том числе:</w:t>
            </w:r>
          </w:p>
          <w:p w:rsidR="00080E85" w:rsidRP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85">
              <w:rPr>
                <w:rFonts w:ascii="Times New Roman" w:hAnsi="Times New Roman" w:cs="Times New Roman"/>
                <w:sz w:val="28"/>
                <w:szCs w:val="28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080E85" w:rsidRP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85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85">
              <w:rPr>
                <w:rFonts w:ascii="Times New Roman" w:hAnsi="Times New Roman" w:cs="Times New Roman"/>
                <w:sz w:val="28"/>
                <w:szCs w:val="28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Pr="00080E85" w:rsidRDefault="003616B8" w:rsidP="00080E85">
            <w:pPr>
              <w:jc w:val="center"/>
              <w:rPr>
                <w:rFonts w:ascii="Times New Roman" w:hAnsi="Times New Roman" w:cs="Times New Roman"/>
              </w:rPr>
            </w:pPr>
            <w:r w:rsidRPr="00080E85">
              <w:rPr>
                <w:rFonts w:ascii="Times New Roman" w:hAnsi="Times New Roman" w:cs="Times New Roman"/>
                <w:i/>
              </w:rPr>
              <w:t>Ознакомление сотрудников Учреждения с Памятк</w:t>
            </w:r>
            <w:r>
              <w:rPr>
                <w:rFonts w:ascii="Times New Roman" w:hAnsi="Times New Roman" w:cs="Times New Roman"/>
                <w:i/>
              </w:rPr>
              <w:t xml:space="preserve">ой по противодействию коррупции, размещение памяток на официальном сайте Учреждения. </w:t>
            </w: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работников требований нормативных правовых актов по вопросам противодействия коррупции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Pr="00783B8B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Постановления Правительства РФ от 21.01.2015 № 29 " О соблюдении правил сообщения работодателем о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РФ".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127" w:type="dxa"/>
          </w:tcPr>
          <w:p w:rsidR="00080E85" w:rsidRPr="00783B8B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Указа Мэра Москвы от 01.03.2013года №13- 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"О предоставлении сведений о доходах, об имуществе и обязательствах имущественного характера гражданам,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 и порядке их опубликования" правовыми актами РФ". 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Pr="00080E85" w:rsidRDefault="00080E85" w:rsidP="003616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E85">
              <w:rPr>
                <w:rFonts w:ascii="Times New Roman" w:hAnsi="Times New Roman" w:cs="Times New Roman"/>
                <w:i/>
              </w:rPr>
              <w:t xml:space="preserve">Справка о доходах, расходах, об имуществе и обязательствах имущественного характера предоставлена в  Департамент культуры города Москвы </w:t>
            </w:r>
            <w:r w:rsidR="003616B8">
              <w:rPr>
                <w:rFonts w:ascii="Times New Roman" w:hAnsi="Times New Roman" w:cs="Times New Roman"/>
                <w:i/>
              </w:rPr>
              <w:t>12.04.2019</w:t>
            </w: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соблюдению требований к служебному поведению работников учреждения и урегулированию конфликта интересов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Pr="00783B8B" w:rsidRDefault="00080E85" w:rsidP="0008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организации противодействия коррупции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080E85" w:rsidRPr="00783B8B" w:rsidRDefault="00080E85" w:rsidP="00080E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B8B">
              <w:rPr>
                <w:rFonts w:ascii="Times New Roman" w:hAnsi="Times New Roman" w:cs="Times New Roman"/>
                <w:i/>
                <w:sz w:val="24"/>
                <w:szCs w:val="24"/>
              </w:rPr>
              <w:t>Фактов совершения или приготовления к совершению коррупционных правонарушений и преступлений коррупционной направленности в учреждении нет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действующего антикоррупционного законодательства города Москвы, его изменений, приведение локальных нормативных правовых актов в соответствие с законодательством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рассмотрения обращений граждан и организаций о фактах коррупции, поступивших в учреждение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080E85" w:rsidRPr="00711146" w:rsidRDefault="00080E85" w:rsidP="00080E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Обращений граждан и организаций  о фактах коррупционных правонарушений и преступлений коррупционной направленности в учреждение не поступало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выявление коррупционных рисков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проведению конкурсов, аукционов и других мероприятий по размещению государственного заказа города Москвы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127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работников учреждения в конференциях, форумах, заседаниях по вопросам противодействия коррупции 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Приглашения от организаторов мероприятий, конференци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>, форум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>, заседани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>не поступало.</w:t>
            </w: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принятых решений заседаний Совета при Мэре Москвы по противодействию коррупции и президиума Совета при Мэре Москвы по противодействию коррупции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общедоступном ресурсе учреждения проектов нормативных правовых актов в целях проведения независимой антикоррупционной экспертизы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080E85" w:rsidRPr="00711146" w:rsidRDefault="00080E85" w:rsidP="00080E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693" w:type="dxa"/>
          </w:tcPr>
          <w:p w:rsidR="00080E85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80E85" w:rsidRPr="00080E85" w:rsidRDefault="00080E85" w:rsidP="00080E85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080E85" w:rsidRPr="00711146" w:rsidRDefault="003616B8" w:rsidP="003061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 2019</w:t>
            </w:r>
            <w:r w:rsidR="00DD0F7C" w:rsidRPr="00DD0F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 были ознакомлены </w:t>
            </w:r>
            <w:r w:rsidR="003061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 </w:t>
            </w:r>
            <w:r w:rsidR="00DD0F7C" w:rsidRPr="00DD0F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вновь </w:t>
            </w:r>
            <w:proofErr w:type="gramStart"/>
            <w:r w:rsidR="00DD0F7C" w:rsidRPr="00DD0F7C">
              <w:rPr>
                <w:rFonts w:ascii="Times New Roman" w:hAnsi="Times New Roman" w:cs="Times New Roman"/>
                <w:i/>
                <w:sz w:val="24"/>
                <w:szCs w:val="24"/>
              </w:rPr>
              <w:t>принятых</w:t>
            </w:r>
            <w:proofErr w:type="gramEnd"/>
            <w:r w:rsidR="00DD0F7C" w:rsidRPr="00DD0F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работник</w:t>
            </w:r>
            <w:r w:rsidR="003061F6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</w:p>
        </w:tc>
      </w:tr>
    </w:tbl>
    <w:p w:rsidR="00DD0F7C" w:rsidRDefault="00DD0F7C" w:rsidP="00DD0F7C"/>
    <w:p w:rsidR="00080E85" w:rsidRPr="00DD0F7C" w:rsidRDefault="00DD0F7C" w:rsidP="00DD0F7C">
      <w:pPr>
        <w:tabs>
          <w:tab w:val="left" w:pos="3600"/>
        </w:tabs>
        <w:jc w:val="center"/>
      </w:pPr>
      <w:r>
        <w:t>___________________________________________</w:t>
      </w:r>
    </w:p>
    <w:sectPr w:rsidR="00080E85" w:rsidRPr="00DD0F7C" w:rsidSect="00080E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54E3"/>
    <w:multiLevelType w:val="hybridMultilevel"/>
    <w:tmpl w:val="9606F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3A"/>
    <w:rsid w:val="00080E85"/>
    <w:rsid w:val="001961A1"/>
    <w:rsid w:val="002429C2"/>
    <w:rsid w:val="003061F6"/>
    <w:rsid w:val="003616B8"/>
    <w:rsid w:val="004B5434"/>
    <w:rsid w:val="0073583A"/>
    <w:rsid w:val="00B76A11"/>
    <w:rsid w:val="00C96BCB"/>
    <w:rsid w:val="00D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85"/>
    <w:pPr>
      <w:ind w:left="720"/>
      <w:contextualSpacing/>
    </w:pPr>
  </w:style>
  <w:style w:type="table" w:styleId="a4">
    <w:name w:val="Table Grid"/>
    <w:basedOn w:val="a1"/>
    <w:uiPriority w:val="59"/>
    <w:rsid w:val="0008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85"/>
    <w:pPr>
      <w:ind w:left="720"/>
      <w:contextualSpacing/>
    </w:pPr>
  </w:style>
  <w:style w:type="table" w:styleId="a4">
    <w:name w:val="Table Grid"/>
    <w:basedOn w:val="a1"/>
    <w:uiPriority w:val="59"/>
    <w:rsid w:val="0008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2018-12-25T12:02:00Z</cp:lastPrinted>
  <dcterms:created xsi:type="dcterms:W3CDTF">2019-12-13T11:52:00Z</dcterms:created>
  <dcterms:modified xsi:type="dcterms:W3CDTF">2019-12-18T13:51:00Z</dcterms:modified>
</cp:coreProperties>
</file>